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81" w:rsidRPr="00EB792F" w:rsidRDefault="00EB792F" w:rsidP="00EB792F">
      <w:pPr>
        <w:kinsoku w:val="0"/>
        <w:autoSpaceDE w:val="0"/>
        <w:autoSpaceDN w:val="0"/>
        <w:jc w:val="center"/>
        <w:rPr>
          <w:b/>
          <w:w w:val="200"/>
        </w:rPr>
      </w:pPr>
      <w:r>
        <w:rPr>
          <w:rFonts w:hint="eastAsia"/>
          <w:b/>
          <w:w w:val="200"/>
        </w:rPr>
        <w:t xml:space="preserve">＜　</w:t>
      </w:r>
      <w:r w:rsidR="003F5D81" w:rsidRPr="00EB792F">
        <w:rPr>
          <w:rFonts w:hint="eastAsia"/>
          <w:b/>
          <w:w w:val="200"/>
        </w:rPr>
        <w:t xml:space="preserve">沿　</w:t>
      </w:r>
      <w:r>
        <w:rPr>
          <w:rFonts w:hint="eastAsia"/>
          <w:b/>
          <w:w w:val="200"/>
        </w:rPr>
        <w:t xml:space="preserve">　　</w:t>
      </w:r>
      <w:r w:rsidR="003F5D81" w:rsidRPr="00EB792F">
        <w:rPr>
          <w:rFonts w:hint="eastAsia"/>
          <w:b/>
          <w:w w:val="200"/>
        </w:rPr>
        <w:t>革</w:t>
      </w:r>
      <w:r>
        <w:rPr>
          <w:rFonts w:hint="eastAsia"/>
          <w:b/>
          <w:w w:val="200"/>
        </w:rPr>
        <w:t xml:space="preserve">　＞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昭和30年　米子市蚊屋に米子高等経理学校として開校、校長に永島運一就任 </w:t>
      </w:r>
    </w:p>
    <w:p w:rsidR="003F5D81" w:rsidRDefault="003F5D81" w:rsidP="003F5D81">
      <w:pPr>
        <w:kinsoku w:val="0"/>
        <w:autoSpaceDE w:val="0"/>
        <w:autoSpaceDN w:val="0"/>
        <w:ind w:left="912" w:hangingChars="500" w:hanging="912"/>
      </w:pPr>
      <w:r>
        <w:rPr>
          <w:rFonts w:hint="eastAsia"/>
        </w:rPr>
        <w:t xml:space="preserve">昭和37年　米子高等経理学校を、学校教育法第1条に基づく高等学校、米子商業高等学校に改組し、新校舎を伯耆大山駅北側の国道9号線沿いに建築して移転、初代校長として永島一郎就任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昭和43年　永島一郎校長は島根商業高等学校に転出、校長に松尾幸雄就任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昭和45年　米子市二本木(現在地)へ新校舎を建築し、11月に全面移転を行う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昭和47年　松尾幸雄校長は島根商業高等学校長に転出、校長に永島武就任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昭和48年　永島運一理事長勲四等瑞宝章受章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昭和50年　体育館の東側に7号館(鉄骨平屋)新築落成　創立20周年記念式典挙行 </w:t>
      </w:r>
    </w:p>
    <w:p w:rsidR="003F5D81" w:rsidRDefault="003F5D81" w:rsidP="003F5D81">
      <w:pPr>
        <w:kinsoku w:val="0"/>
        <w:autoSpaceDE w:val="0"/>
        <w:autoSpaceDN w:val="0"/>
        <w:ind w:left="912" w:hangingChars="500" w:hanging="912"/>
      </w:pPr>
      <w:r>
        <w:rPr>
          <w:rFonts w:hint="eastAsia"/>
        </w:rPr>
        <w:t xml:space="preserve">昭和51年　組織を「学校法人･永島学園」から「学校法人･米子永島学園」に改め、理事長に永島一郎就任、学園長に永島運一就任 </w:t>
      </w:r>
    </w:p>
    <w:p w:rsidR="003F5D81" w:rsidRDefault="003F5D81" w:rsidP="003F5D81">
      <w:pPr>
        <w:kinsoku w:val="0"/>
        <w:autoSpaceDE w:val="0"/>
        <w:autoSpaceDN w:val="0"/>
        <w:ind w:left="912" w:hangingChars="500" w:hanging="912"/>
      </w:pPr>
      <w:r>
        <w:rPr>
          <w:rFonts w:hint="eastAsia"/>
        </w:rPr>
        <w:t xml:space="preserve">昭和52年　礼法室(鉄工2階建、礼法室、珠算部室など)竣工　 新校歌制定 作詞 中尾 清･作曲 小林昭三　 永島学園創立50周年記念式典挙行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昭和53年　永島運一学園長胸像除幕式挙行　第2体育館竣工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昭和54年　4号館(鉄筋3階建、4教室)竣工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昭和55年　創立25周年記念式典挙行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昭和58年　6号館(鉄筋3階建、普通教室(2)、生活指導室(3)、印刷室)竣工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昭和59年　新図書館竣工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昭和60年　創立30周年記念式典挙行　 室内トレーニング場竣工(同窓会寄贈)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昭和61年　第2実践室竣工　駅伝全国大会出場 </w:t>
      </w:r>
    </w:p>
    <w:p w:rsidR="003F5D81" w:rsidRDefault="003F5D81" w:rsidP="003F5D81">
      <w:pPr>
        <w:kinsoku w:val="0"/>
        <w:autoSpaceDE w:val="0"/>
        <w:autoSpaceDN w:val="0"/>
        <w:ind w:left="912" w:hangingChars="500" w:hanging="912"/>
      </w:pPr>
      <w:r>
        <w:rPr>
          <w:rFonts w:hint="eastAsia"/>
        </w:rPr>
        <w:t xml:space="preserve">昭和62年　3号館(鉄筋3階建、受付事務室、校長室、役員室、就職指導室、就職資料閲覧室、進学指導室、応接室(4)、理科準備室、普通教室(3))竣工　 永島武校長　文部大臣表彰受賞（中島源太郎大臣）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昭和63年　甲子園出場(夏)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平成元年　進学Bコース･情報科学コース新設、従来の進学コースを進学Aコースとする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平成 2年　情報科学科新設(情報科学コースを昇格)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平成 3年　女子制服変更　永島一郎理事長藍綬褒章受章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平成 4年　学園長に永島一郎就任　理事長に永島武就任、校長に奥田薫就任　甲子園出場（選抜大会）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平成 5年　学校完全五日制実施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平成 7年　創立40周年記念式典挙行･中国保定市との国際交流行事を行う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平成 8年　中国保定市高校へ生徒10名派遣･中国人留学生2名受け入れ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平成10年　駅伝全国大会男女出場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平成11年　8号館(鉄筋3階建、普通教室(5)、進学資料室、教員控室)竣工　普通科(特別進学コース)新設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平成12年　甲子園出場（夏）･駅伝全国大会で女子8位入賞　永島武理事長　文部大臣表彰受賞（大島理森大臣）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平成13年　米子松蔭高等学校に校名変更、校長に成田寛史就任、商業家庭コースを生活ビジネスコースに名称変更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平成15年　創立50周年記念事業として第3体育館竣工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平成17年　校長に上田俊英就任、商業科にビジネスアートコースを新設　創立50周年記念式典挙行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平成18年　学園長に永島武就任、理事長に永島正道就任　商業科会計コース・流通コースをビジネスクリエートコースに統合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平成19年　情報科学科を情報総合科に名称・教育内容を変更　全国高校総体で女子ソフトボール５位入賞 </w:t>
      </w:r>
    </w:p>
    <w:p w:rsidR="003F5D81" w:rsidRDefault="003F5D81" w:rsidP="003F5D81">
      <w:pPr>
        <w:kinsoku w:val="0"/>
        <w:autoSpaceDE w:val="0"/>
        <w:autoSpaceDN w:val="0"/>
        <w:ind w:left="912" w:hangingChars="500" w:hanging="912"/>
      </w:pPr>
      <w:r>
        <w:rPr>
          <w:rFonts w:hint="eastAsia"/>
        </w:rPr>
        <w:t xml:space="preserve">平成20年　商業科進学Ａコース・進学Ｂコースを統合し進学コースに名称・教育内容を変更、普通科特別進学コースにＩ類・II類を新設　永島武学園長　日本私立中学高等学校連合会長表彰受賞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平成21年　「数検」グランプリ金賞受賞 </w:t>
      </w:r>
    </w:p>
    <w:p w:rsidR="003F5D81" w:rsidRDefault="003F5D81" w:rsidP="003F5D81">
      <w:pPr>
        <w:kinsoku w:val="0"/>
        <w:autoSpaceDE w:val="0"/>
        <w:autoSpaceDN w:val="0"/>
        <w:ind w:left="912" w:hangingChars="500" w:hanging="912"/>
      </w:pPr>
      <w:r>
        <w:rPr>
          <w:rFonts w:hint="eastAsia"/>
        </w:rPr>
        <w:t xml:space="preserve">平成22年　学科コースを改編し普通科（特別進学コース、文理選抜コース、総合進学コース）・経営経済科（進学コース）・ビジネス総合科（ビジネスコース、生活福祉コース）・情報総合科（情報総合コース、アートコース）の4学科8コースとする　金融庁と日本銀行による連名表彰 金融知識普及功績者表彰受賞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 xml:space="preserve">平成23年　耐震工事全て完了　全教室に冷暖房完備　図書室移転改装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>平成24年</w:t>
      </w:r>
      <w:r w:rsidR="00EB792F">
        <w:rPr>
          <w:rFonts w:hint="eastAsia"/>
        </w:rPr>
        <w:t xml:space="preserve">　</w:t>
      </w:r>
      <w:r>
        <w:rPr>
          <w:rFonts w:hint="eastAsia"/>
        </w:rPr>
        <w:t xml:space="preserve">交換留学生としてオハイオ州へ１名派遣、ケンタッキー州より１名受入れ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>平成25年</w:t>
      </w:r>
      <w:r w:rsidR="00EB792F">
        <w:rPr>
          <w:rFonts w:hint="eastAsia"/>
        </w:rPr>
        <w:t xml:space="preserve">　</w:t>
      </w:r>
      <w:r>
        <w:rPr>
          <w:rFonts w:hint="eastAsia"/>
        </w:rPr>
        <w:t>校長に佐伯友茂就任</w:t>
      </w:r>
      <w:r w:rsidR="00EB792F">
        <w:rPr>
          <w:rFonts w:hint="eastAsia"/>
        </w:rPr>
        <w:t xml:space="preserve">　</w:t>
      </w:r>
      <w:r>
        <w:rPr>
          <w:rFonts w:hint="eastAsia"/>
        </w:rPr>
        <w:t xml:space="preserve">松萌会（ＰＴＡ）が「優良PTA文部科学大臣表彰」受賞 </w:t>
      </w:r>
    </w:p>
    <w:p w:rsidR="003F5D81" w:rsidRDefault="003F5D81" w:rsidP="003F5D81">
      <w:pPr>
        <w:kinsoku w:val="0"/>
        <w:autoSpaceDE w:val="0"/>
        <w:autoSpaceDN w:val="0"/>
      </w:pPr>
      <w:r>
        <w:rPr>
          <w:rFonts w:hint="eastAsia"/>
        </w:rPr>
        <w:t>平成26年</w:t>
      </w:r>
      <w:r w:rsidR="00EB792F">
        <w:rPr>
          <w:rFonts w:hint="eastAsia"/>
        </w:rPr>
        <w:t xml:space="preserve">　</w:t>
      </w:r>
      <w:r>
        <w:rPr>
          <w:rFonts w:hint="eastAsia"/>
        </w:rPr>
        <w:t xml:space="preserve">ハイスクールジャパンカップソフトテニス2014で、女子ソフトテニス部（松本・小谷ペア）が優勝 </w:t>
      </w:r>
    </w:p>
    <w:p w:rsidR="007301B6" w:rsidRDefault="003F5D81" w:rsidP="003F5D81">
      <w:pPr>
        <w:kinsoku w:val="0"/>
        <w:autoSpaceDE w:val="0"/>
        <w:autoSpaceDN w:val="0"/>
      </w:pPr>
      <w:r>
        <w:rPr>
          <w:rFonts w:hint="eastAsia"/>
        </w:rPr>
        <w:t>平成27年</w:t>
      </w:r>
      <w:r w:rsidR="00EB792F">
        <w:rPr>
          <w:rFonts w:hint="eastAsia"/>
        </w:rPr>
        <w:t xml:space="preserve">　</w:t>
      </w:r>
      <w:r>
        <w:rPr>
          <w:rFonts w:hint="eastAsia"/>
        </w:rPr>
        <w:t>創立60周年記念式典挙行</w:t>
      </w:r>
    </w:p>
    <w:p w:rsidR="00EB792F" w:rsidRDefault="00EB792F" w:rsidP="003F5D81">
      <w:pPr>
        <w:kinsoku w:val="0"/>
        <w:autoSpaceDE w:val="0"/>
        <w:autoSpaceDN w:val="0"/>
      </w:pPr>
      <w:r>
        <w:rPr>
          <w:rFonts w:hint="eastAsia"/>
        </w:rPr>
        <w:t xml:space="preserve">平成29年　</w:t>
      </w:r>
      <w:r w:rsidRPr="00EB792F">
        <w:rPr>
          <w:rFonts w:hint="eastAsia"/>
        </w:rPr>
        <w:t>甲子園出場（夏）</w:t>
      </w:r>
    </w:p>
    <w:p w:rsidR="000E74B8" w:rsidRPr="00EB792F" w:rsidRDefault="000E74B8" w:rsidP="000E74B8">
      <w:pPr>
        <w:kinsoku w:val="0"/>
        <w:autoSpaceDE w:val="0"/>
        <w:autoSpaceDN w:val="0"/>
        <w:ind w:left="912" w:hangingChars="500" w:hanging="912"/>
        <w:rPr>
          <w:rFonts w:hint="eastAsia"/>
        </w:rPr>
      </w:pPr>
      <w:r>
        <w:rPr>
          <w:rFonts w:hint="eastAsia"/>
        </w:rPr>
        <w:t>平成30年</w:t>
      </w:r>
      <w:r>
        <w:rPr>
          <w:rFonts w:hint="eastAsia"/>
        </w:rPr>
        <w:t xml:space="preserve">　</w:t>
      </w:r>
      <w:r>
        <w:rPr>
          <w:rFonts w:hint="eastAsia"/>
        </w:rPr>
        <w:t>入学生より商業学科を廃止し、学科・コースを改変</w:t>
      </w:r>
      <w:r>
        <w:rPr>
          <w:rFonts w:hint="eastAsia"/>
        </w:rPr>
        <w:t>。</w:t>
      </w:r>
      <w:r>
        <w:rPr>
          <w:rFonts w:hint="eastAsia"/>
        </w:rPr>
        <w:t>普通科（特別進学コースα・β、進学コース、総合選択コース）の</w:t>
      </w:r>
      <w:bookmarkStart w:id="0" w:name="_GoBack"/>
      <w:bookmarkEnd w:id="0"/>
      <w:r>
        <w:rPr>
          <w:rFonts w:hint="eastAsia"/>
        </w:rPr>
        <w:t>普通科3コースとする</w:t>
      </w:r>
    </w:p>
    <w:sectPr w:rsidR="000E74B8" w:rsidRPr="00EB792F" w:rsidSect="000E74B8">
      <w:pgSz w:w="11906" w:h="16838" w:code="9"/>
      <w:pgMar w:top="851" w:right="567" w:bottom="1134" w:left="567" w:header="851" w:footer="992" w:gutter="0"/>
      <w:cols w:space="425"/>
      <w:docGrid w:type="linesAndChars" w:linePitch="275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2"/>
  <w:drawingGridVerticalSpacing w:val="275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81"/>
    <w:rsid w:val="000E74B8"/>
    <w:rsid w:val="003F5D81"/>
    <w:rsid w:val="00550EB4"/>
    <w:rsid w:val="007301B6"/>
    <w:rsid w:val="00E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226CC-B5B9-41CA-AE4F-B850433A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B4"/>
    <w:pPr>
      <w:widowControl w:val="0"/>
      <w:jc w:val="both"/>
    </w:pPr>
    <w:rPr>
      <w:rFonts w:asciiTheme="minorEastAsia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EB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4873">
              <w:marLeft w:val="0"/>
              <w:marRight w:val="0"/>
              <w:marTop w:val="240"/>
              <w:marBottom w:val="240"/>
              <w:divBdr>
                <w:top w:val="single" w:sz="2" w:space="2" w:color="669900"/>
                <w:left w:val="single" w:sz="36" w:space="3" w:color="669900"/>
                <w:bottom w:val="dotted" w:sz="6" w:space="2" w:color="669900"/>
                <w:right w:val="single" w:sz="2" w:space="0" w:color="669900"/>
              </w:divBdr>
            </w:div>
            <w:div w:id="7304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513">
              <w:marLeft w:val="0"/>
              <w:marRight w:val="0"/>
              <w:marTop w:val="240"/>
              <w:marBottom w:val="240"/>
              <w:divBdr>
                <w:top w:val="single" w:sz="2" w:space="2" w:color="669900"/>
                <w:left w:val="single" w:sz="36" w:space="3" w:color="669900"/>
                <w:bottom w:val="dotted" w:sz="6" w:space="2" w:color="669900"/>
                <w:right w:val="single" w:sz="2" w:space="0" w:color="669900"/>
              </w:divBdr>
            </w:div>
            <w:div w:id="15587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米子松蔭高等学校</dc:creator>
  <cp:keywords/>
  <dc:description/>
  <cp:lastModifiedBy>米子松蔭高等学校</cp:lastModifiedBy>
  <cp:revision>2</cp:revision>
  <cp:lastPrinted>2018-10-20T00:28:00Z</cp:lastPrinted>
  <dcterms:created xsi:type="dcterms:W3CDTF">2018-10-20T00:28:00Z</dcterms:created>
  <dcterms:modified xsi:type="dcterms:W3CDTF">2018-10-20T00:28:00Z</dcterms:modified>
</cp:coreProperties>
</file>